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42E4" w14:textId="77777777" w:rsidR="009E0790" w:rsidRPr="009A651A" w:rsidRDefault="009E0790" w:rsidP="009E0790">
      <w:pPr>
        <w:spacing w:line="100" w:lineRule="atLeast"/>
        <w:jc w:val="center"/>
        <w:rPr>
          <w:rFonts w:asciiTheme="minorHAnsi" w:hAnsiTheme="minorHAnsi" w:cstheme="minorHAnsi"/>
          <w:b/>
          <w:kern w:val="2"/>
        </w:rPr>
      </w:pPr>
      <w:r w:rsidRPr="009A651A">
        <w:rPr>
          <w:rFonts w:asciiTheme="minorHAnsi" w:hAnsiTheme="minorHAnsi" w:cstheme="minorHAnsi"/>
          <w:b/>
          <w:kern w:val="2"/>
        </w:rPr>
        <w:t>Attending Registered Nurse</w:t>
      </w:r>
    </w:p>
    <w:p w14:paraId="5B19F513" w14:textId="77777777" w:rsidR="009E0790" w:rsidRPr="009A651A" w:rsidRDefault="009E0790" w:rsidP="009E0790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kern w:val="2"/>
        </w:rPr>
        <w:t>Meeting Minutes</w:t>
      </w:r>
    </w:p>
    <w:p w14:paraId="0DDBC85A" w14:textId="102A18DB" w:rsidR="009E0790" w:rsidRPr="009A651A" w:rsidRDefault="009E0790" w:rsidP="009E0790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kern w:val="2"/>
        </w:rPr>
        <w:t xml:space="preserve">Wednesday </w:t>
      </w:r>
      <w:r w:rsidR="00DF6826">
        <w:rPr>
          <w:rFonts w:asciiTheme="minorHAnsi" w:hAnsiTheme="minorHAnsi" w:cstheme="minorHAnsi"/>
          <w:kern w:val="2"/>
        </w:rPr>
        <w:t>February 2, 2022</w:t>
      </w:r>
    </w:p>
    <w:p w14:paraId="43A1CE21" w14:textId="77777777" w:rsidR="009E0790" w:rsidRPr="009A651A" w:rsidRDefault="009E0790" w:rsidP="009E0790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kern w:val="2"/>
        </w:rPr>
        <w:t>12:00 – 1:00PM</w:t>
      </w:r>
    </w:p>
    <w:p w14:paraId="316DB2FD" w14:textId="514097C4" w:rsidR="009E0790" w:rsidRPr="009A651A" w:rsidRDefault="00D25626" w:rsidP="009E0790">
      <w:pPr>
        <w:spacing w:line="100" w:lineRule="atLeast"/>
        <w:jc w:val="center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kern w:val="2"/>
        </w:rPr>
        <w:t>Zoom</w:t>
      </w:r>
    </w:p>
    <w:p w14:paraId="6B06EE39" w14:textId="03EDE50A" w:rsidR="00693C93" w:rsidRPr="009A651A" w:rsidRDefault="00693C93" w:rsidP="009E0790">
      <w:pPr>
        <w:spacing w:line="100" w:lineRule="atLeast"/>
        <w:rPr>
          <w:rFonts w:asciiTheme="minorHAnsi" w:hAnsiTheme="minorHAnsi" w:cstheme="minorHAnsi"/>
          <w:b/>
          <w:kern w:val="2"/>
        </w:rPr>
      </w:pPr>
    </w:p>
    <w:p w14:paraId="09526048" w14:textId="5461EB35" w:rsidR="009E0790" w:rsidRPr="009A651A" w:rsidRDefault="009E0790" w:rsidP="009E0790">
      <w:pPr>
        <w:spacing w:line="100" w:lineRule="atLeast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b/>
          <w:kern w:val="2"/>
        </w:rPr>
        <w:t xml:space="preserve">Presiding: </w:t>
      </w:r>
      <w:r w:rsidR="00D25626" w:rsidRPr="009A651A">
        <w:rPr>
          <w:rFonts w:asciiTheme="minorHAnsi" w:hAnsiTheme="minorHAnsi" w:cstheme="minorHAnsi"/>
          <w:kern w:val="2"/>
        </w:rPr>
        <w:t>Liz Mover</w:t>
      </w:r>
      <w:r w:rsidRPr="009A651A">
        <w:rPr>
          <w:rFonts w:asciiTheme="minorHAnsi" w:hAnsiTheme="minorHAnsi" w:cstheme="minorHAnsi"/>
          <w:kern w:val="2"/>
        </w:rPr>
        <w:t xml:space="preserve">, </w:t>
      </w:r>
      <w:r w:rsidR="00F62B6E" w:rsidRPr="009A651A">
        <w:rPr>
          <w:rFonts w:asciiTheme="minorHAnsi" w:hAnsiTheme="minorHAnsi" w:cstheme="minorHAnsi"/>
          <w:kern w:val="2"/>
        </w:rPr>
        <w:t>Christina Alexander</w:t>
      </w:r>
    </w:p>
    <w:p w14:paraId="3A9466FE" w14:textId="721FA4FE" w:rsidR="003F6DB8" w:rsidRPr="009A651A" w:rsidRDefault="003F6DB8" w:rsidP="009E0790">
      <w:pPr>
        <w:spacing w:line="100" w:lineRule="atLeast"/>
        <w:rPr>
          <w:rFonts w:asciiTheme="minorHAnsi" w:hAnsiTheme="minorHAnsi" w:cstheme="minorHAnsi"/>
          <w:kern w:val="2"/>
        </w:rPr>
      </w:pPr>
      <w:r w:rsidRPr="009A651A">
        <w:rPr>
          <w:rFonts w:asciiTheme="minorHAnsi" w:hAnsiTheme="minorHAnsi" w:cstheme="minorHAnsi"/>
          <w:b/>
          <w:kern w:val="2"/>
        </w:rPr>
        <w:t xml:space="preserve">Coach: </w:t>
      </w:r>
      <w:r w:rsidRPr="009A651A">
        <w:rPr>
          <w:rFonts w:asciiTheme="minorHAnsi" w:hAnsiTheme="minorHAnsi" w:cstheme="minorHAnsi"/>
          <w:kern w:val="2"/>
        </w:rPr>
        <w:t>Gino Chisari</w:t>
      </w:r>
    </w:p>
    <w:p w14:paraId="38444FD9" w14:textId="77777777" w:rsidR="009E0790" w:rsidRPr="009A651A" w:rsidRDefault="009E0790" w:rsidP="009E0790">
      <w:pPr>
        <w:spacing w:line="100" w:lineRule="atLeast"/>
        <w:rPr>
          <w:rFonts w:asciiTheme="minorHAnsi" w:hAnsiTheme="minorHAnsi" w:cstheme="minorHAnsi"/>
          <w:kern w:val="2"/>
        </w:rPr>
      </w:pPr>
    </w:p>
    <w:p w14:paraId="2FB7F952" w14:textId="77777777" w:rsidR="009E0790" w:rsidRPr="009A651A" w:rsidRDefault="009E0790" w:rsidP="009E0790">
      <w:pPr>
        <w:spacing w:line="100" w:lineRule="atLeast"/>
        <w:rPr>
          <w:rFonts w:asciiTheme="minorHAnsi" w:hAnsiTheme="minorHAnsi" w:cstheme="minorHAnsi"/>
          <w:kern w:val="2"/>
        </w:rPr>
      </w:pPr>
    </w:p>
    <w:p w14:paraId="3FE48F30" w14:textId="77777777" w:rsidR="009E0790" w:rsidRPr="009A651A" w:rsidRDefault="009E0790" w:rsidP="009E0790">
      <w:pPr>
        <w:spacing w:line="100" w:lineRule="atLeast"/>
        <w:rPr>
          <w:rFonts w:asciiTheme="minorHAnsi" w:hAnsiTheme="minorHAnsi" w:cstheme="minorHAnsi"/>
          <w:kern w:val="2"/>
        </w:rPr>
      </w:pPr>
    </w:p>
    <w:tbl>
      <w:tblPr>
        <w:tblW w:w="10813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430"/>
        <w:gridCol w:w="4761"/>
        <w:gridCol w:w="3622"/>
      </w:tblGrid>
      <w:tr w:rsidR="009E0790" w:rsidRPr="009A651A" w14:paraId="7CD3B0A4" w14:textId="77777777" w:rsidTr="00532570">
        <w:trPr>
          <w:trHeight w:val="34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5FA75" w14:textId="77777777" w:rsidR="009E0790" w:rsidRPr="009A651A" w:rsidRDefault="009E0790" w:rsidP="006C0579">
            <w:pPr>
              <w:spacing w:line="100" w:lineRule="atLeast"/>
              <w:jc w:val="center"/>
              <w:rPr>
                <w:rFonts w:asciiTheme="minorHAnsi" w:hAnsiTheme="minorHAnsi" w:cstheme="minorHAnsi"/>
                <w:kern w:val="2"/>
              </w:rPr>
            </w:pPr>
            <w:r w:rsidRPr="009A651A">
              <w:rPr>
                <w:rFonts w:asciiTheme="minorHAnsi" w:hAnsiTheme="minorHAnsi" w:cstheme="minorHAnsi"/>
                <w:kern w:val="2"/>
              </w:rPr>
              <w:t>Agenda Item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62210" w14:textId="77777777" w:rsidR="009E0790" w:rsidRPr="009A651A" w:rsidRDefault="009E0790" w:rsidP="006C0579">
            <w:pPr>
              <w:spacing w:line="100" w:lineRule="atLeast"/>
              <w:jc w:val="center"/>
              <w:rPr>
                <w:rFonts w:asciiTheme="minorHAnsi" w:hAnsiTheme="minorHAnsi" w:cstheme="minorHAnsi"/>
                <w:kern w:val="2"/>
              </w:rPr>
            </w:pPr>
            <w:r w:rsidRPr="009A651A">
              <w:rPr>
                <w:rFonts w:asciiTheme="minorHAnsi" w:hAnsiTheme="minorHAnsi" w:cstheme="minorHAnsi"/>
                <w:kern w:val="2"/>
              </w:rPr>
              <w:t>Discussion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58532" w14:textId="77777777" w:rsidR="009E0790" w:rsidRPr="009A651A" w:rsidRDefault="009E0790" w:rsidP="006C0579">
            <w:pPr>
              <w:spacing w:line="100" w:lineRule="atLeast"/>
              <w:jc w:val="center"/>
              <w:rPr>
                <w:rFonts w:asciiTheme="minorHAnsi" w:hAnsiTheme="minorHAnsi" w:cstheme="minorHAnsi"/>
                <w:kern w:val="2"/>
              </w:rPr>
            </w:pPr>
            <w:r w:rsidRPr="009A651A">
              <w:rPr>
                <w:rFonts w:asciiTheme="minorHAnsi" w:hAnsiTheme="minorHAnsi" w:cstheme="minorHAnsi"/>
                <w:kern w:val="2"/>
              </w:rPr>
              <w:t>Action</w:t>
            </w:r>
          </w:p>
        </w:tc>
      </w:tr>
      <w:tr w:rsidR="009E0790" w:rsidRPr="007E228C" w14:paraId="0ED67F28" w14:textId="77777777" w:rsidTr="00532570">
        <w:trPr>
          <w:trHeight w:val="106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8FD8" w14:textId="77777777" w:rsidR="009E0790" w:rsidRPr="007E228C" w:rsidRDefault="009E0790" w:rsidP="006C0579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Welcome/Introduction to New/Returning ARNs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2C82" w14:textId="691A53F0" w:rsidR="009E0790" w:rsidRPr="007E228C" w:rsidRDefault="00F62B6E" w:rsidP="006C0579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Christina</w:t>
            </w:r>
            <w:r w:rsidR="00D25626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and Liz</w:t>
            </w:r>
            <w:r w:rsidR="009E0790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called the meeting to order at 12:00PM with</w:t>
            </w:r>
            <w:r w:rsidR="00693C93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="00B01A7B">
              <w:rPr>
                <w:rFonts w:asciiTheme="minorHAnsi" w:hAnsiTheme="minorHAnsi" w:cstheme="minorHAnsi"/>
                <w:kern w:val="2"/>
                <w:sz w:val="22"/>
                <w:szCs w:val="22"/>
              </w:rPr>
              <w:t>1</w:t>
            </w:r>
            <w:r w:rsidR="00DF6826">
              <w:rPr>
                <w:rFonts w:asciiTheme="minorHAnsi" w:hAnsiTheme="minorHAnsi" w:cstheme="minorHAnsi"/>
                <w:kern w:val="2"/>
                <w:sz w:val="22"/>
                <w:szCs w:val="22"/>
              </w:rPr>
              <w:t>4</w:t>
            </w:r>
            <w:r w:rsidR="00B01A7B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</w:t>
            </w:r>
            <w:r w:rsidR="009E0790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ARNs present</w:t>
            </w:r>
            <w:r w:rsidR="00D25626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on </w:t>
            </w:r>
            <w:r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Z</w:t>
            </w:r>
            <w:r w:rsidR="00D25626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oom</w:t>
            </w:r>
            <w:r w:rsidR="009E0790"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.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454D" w14:textId="77777777" w:rsidR="009E0790" w:rsidRPr="007E228C" w:rsidRDefault="009E0790" w:rsidP="006C0579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E228C">
              <w:rPr>
                <w:rFonts w:asciiTheme="minorHAnsi" w:hAnsiTheme="minorHAnsi" w:cstheme="minorHAnsi"/>
                <w:kern w:val="2"/>
                <w:sz w:val="22"/>
                <w:szCs w:val="22"/>
              </w:rPr>
              <w:t>Noted</w:t>
            </w:r>
          </w:p>
        </w:tc>
      </w:tr>
      <w:tr w:rsidR="009E0790" w:rsidRPr="007E228C" w14:paraId="611C9532" w14:textId="77777777" w:rsidTr="00532570">
        <w:trPr>
          <w:trHeight w:val="10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3FA4" w14:textId="0A9AA398" w:rsidR="009E0790" w:rsidRPr="0050331A" w:rsidRDefault="00DF6826" w:rsidP="00D25626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Capacity Management &amp; Discharge Lounge</w:t>
            </w:r>
            <w:r w:rsidR="0050331A" w:rsidRPr="0050331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Christina Stone, MS, </w:t>
            </w:r>
            <w:proofErr w:type="gramStart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RN  and</w:t>
            </w:r>
            <w:proofErr w:type="gramEnd"/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Jill Pedro, RN</w:t>
            </w:r>
            <w:r w:rsidR="0050331A" w:rsidRPr="0050331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D9EB" w14:textId="6B766893" w:rsidR="0050331A" w:rsidRDefault="00DF6826" w:rsidP="0050331A">
            <w:pPr>
              <w:pStyle w:val="ListParagraph"/>
              <w:numPr>
                <w:ilvl w:val="0"/>
                <w:numId w:val="1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From April 2021 to December 2021, 309 patients have been sent to the discharge lounge.</w:t>
            </w:r>
          </w:p>
          <w:p w14:paraId="75F1574C" w14:textId="548D605F" w:rsidR="001A31EA" w:rsidRDefault="00DF6826" w:rsidP="0050331A">
            <w:pPr>
              <w:pStyle w:val="ListParagraph"/>
              <w:numPr>
                <w:ilvl w:val="0"/>
                <w:numId w:val="1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Great job Ell 7, Ell 12, and White 7 for being the top units to utilize the discharge lounge!</w:t>
            </w:r>
          </w:p>
          <w:p w14:paraId="73EACD99" w14:textId="6BF07397" w:rsidR="0050331A" w:rsidRDefault="00DF6826" w:rsidP="0050331A">
            <w:pPr>
              <w:pStyle w:val="ListParagraph"/>
              <w:numPr>
                <w:ilvl w:val="0"/>
                <w:numId w:val="1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Case Managers can give vouchers to Tea Leaves if patients will be missing a meal by moving to the discharge lounge. </w:t>
            </w:r>
          </w:p>
          <w:p w14:paraId="3BEA5D14" w14:textId="77777777" w:rsidR="00DF6826" w:rsidRDefault="00DF6826" w:rsidP="00DF6826">
            <w:pPr>
              <w:pStyle w:val="ListParagraph"/>
              <w:numPr>
                <w:ilvl w:val="0"/>
                <w:numId w:val="1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The 3</w:t>
            </w:r>
            <w:r w:rsidRPr="00DF6826">
              <w:rPr>
                <w:rFonts w:asciiTheme="minorHAnsi" w:hAnsiTheme="minorHAnsi" w:cstheme="minorHAnsi"/>
                <w:kern w:val="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kern w:val="2"/>
              </w:rPr>
              <w:t xml:space="preserve"> surge has created different challenges than the first two surges because of acuity, staff call-outs, bed closures due to infection/isolation, and lack of post-acute care beds.</w:t>
            </w:r>
          </w:p>
          <w:p w14:paraId="068A8664" w14:textId="74919ABA" w:rsidR="00DF6826" w:rsidRPr="00DF6826" w:rsidRDefault="00DF6826" w:rsidP="00DF6826">
            <w:pPr>
              <w:pStyle w:val="ListParagraph"/>
              <w:numPr>
                <w:ilvl w:val="0"/>
                <w:numId w:val="1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Spaulding Cambridge is opening a 30-bed unit for </w:t>
            </w:r>
            <w:r>
              <w:t>medical and/or surgical patients to assist with decompressing capacity from Mass General and Brigham and Women’s Hospitals (see attached email for details).</w:t>
            </w:r>
          </w:p>
          <w:p w14:paraId="1F0A7507" w14:textId="3A8D68C2" w:rsidR="00DF6826" w:rsidRPr="00DF6826" w:rsidRDefault="00DF6826" w:rsidP="00DF6826">
            <w:pPr>
              <w:pStyle w:val="ListParagraph"/>
              <w:numPr>
                <w:ilvl w:val="0"/>
                <w:numId w:val="10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>Utilize the Capacity Case Manager when thinking about repatriation for patients.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2E73" w14:textId="56E46AF8" w:rsidR="0050331A" w:rsidRDefault="0050331A" w:rsidP="00B01A7B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6F386236" w14:textId="34537291" w:rsidR="00B01A7B" w:rsidRPr="007E228C" w:rsidRDefault="00DF6826" w:rsidP="00B01A7B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object w:dxaOrig="1532" w:dyaOrig="991" w14:anchorId="27A540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Package" ShapeID="_x0000_i1025" DrawAspect="Icon" ObjectID="_1706339939" r:id="rId9"/>
              </w:object>
            </w:r>
          </w:p>
        </w:tc>
      </w:tr>
      <w:tr w:rsidR="00693C93" w:rsidRPr="007E228C" w14:paraId="2BE2440E" w14:textId="77777777" w:rsidTr="00532570">
        <w:trPr>
          <w:trHeight w:val="10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0112" w14:textId="5FE03305" w:rsidR="0050331A" w:rsidRPr="0050331A" w:rsidRDefault="00DF6826" w:rsidP="0050331A">
            <w:pPr>
              <w:pStyle w:val="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Voalte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Survey </w:t>
            </w:r>
            <w:proofErr w:type="gramStart"/>
            <w:r>
              <w:rPr>
                <w:rStyle w:val="normaltextrun"/>
                <w:rFonts w:asciiTheme="minorHAnsi" w:hAnsiTheme="minorHAnsi" w:cstheme="minorHAnsi"/>
              </w:rPr>
              <w:t xml:space="preserve">Results </w:t>
            </w:r>
            <w:r w:rsidR="0050331A" w:rsidRPr="0050331A">
              <w:rPr>
                <w:rStyle w:val="normaltextrun"/>
                <w:rFonts w:asciiTheme="minorHAnsi" w:hAnsiTheme="minorHAnsi" w:cstheme="minorHAnsi"/>
              </w:rPr>
              <w:t xml:space="preserve"> (</w:t>
            </w:r>
            <w:proofErr w:type="gramEnd"/>
            <w:r>
              <w:rPr>
                <w:rStyle w:val="normaltextrun"/>
                <w:rFonts w:asciiTheme="minorHAnsi" w:hAnsiTheme="minorHAnsi" w:cstheme="minorHAnsi"/>
              </w:rPr>
              <w:t>Liz Mover</w:t>
            </w:r>
            <w:r w:rsidR="0050331A" w:rsidRPr="0050331A">
              <w:rPr>
                <w:rFonts w:asciiTheme="minorHAnsi" w:hAnsiTheme="minorHAnsi" w:cstheme="minorHAnsi"/>
              </w:rPr>
              <w:t>, RN</w:t>
            </w:r>
            <w:r w:rsidR="002D0C85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>Christina Alexander</w:t>
            </w:r>
            <w:r w:rsidR="002D0C85">
              <w:rPr>
                <w:rFonts w:asciiTheme="minorHAnsi" w:hAnsiTheme="minorHAnsi" w:cstheme="minorHAnsi"/>
              </w:rPr>
              <w:t>, RN</w:t>
            </w:r>
            <w:r w:rsidR="0050331A" w:rsidRPr="0050331A">
              <w:rPr>
                <w:rStyle w:val="eop"/>
                <w:rFonts w:asciiTheme="minorHAnsi" w:hAnsiTheme="minorHAnsi" w:cstheme="minorHAnsi"/>
              </w:rPr>
              <w:t>)</w:t>
            </w:r>
          </w:p>
          <w:p w14:paraId="5C67F50D" w14:textId="07235783" w:rsidR="00693C93" w:rsidRPr="007E228C" w:rsidRDefault="00693C93" w:rsidP="00840C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FE94" w14:textId="0DD8FF36" w:rsidR="00E111A6" w:rsidRDefault="004138EF" w:rsidP="0050331A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During last meeting, </w:t>
            </w:r>
            <w:r w:rsidR="004A54DB">
              <w:rPr>
                <w:rFonts w:asciiTheme="minorHAnsi" w:hAnsiTheme="minorHAnsi" w:cstheme="minorHAnsi"/>
                <w:kern w:val="2"/>
              </w:rPr>
              <w:t xml:space="preserve">a few ARNs expressed interest in wanting access to the </w:t>
            </w:r>
            <w:proofErr w:type="spellStart"/>
            <w:r w:rsidR="004A54DB">
              <w:rPr>
                <w:rFonts w:asciiTheme="minorHAnsi" w:hAnsiTheme="minorHAnsi" w:cstheme="minorHAnsi"/>
                <w:kern w:val="2"/>
              </w:rPr>
              <w:t>Voalte</w:t>
            </w:r>
            <w:proofErr w:type="spellEnd"/>
            <w:r w:rsidR="004A54DB">
              <w:rPr>
                <w:rFonts w:asciiTheme="minorHAnsi" w:hAnsiTheme="minorHAnsi" w:cstheme="minorHAnsi"/>
                <w:kern w:val="2"/>
              </w:rPr>
              <w:t xml:space="preserve"> Me app.</w:t>
            </w:r>
          </w:p>
          <w:p w14:paraId="67CF9E08" w14:textId="29949309" w:rsidR="002D0C85" w:rsidRPr="002D0C85" w:rsidRDefault="004A54DB" w:rsidP="002D0C85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A survey was created and sent out to all ARNs with a 23.6% response rate. </w:t>
            </w:r>
          </w:p>
          <w:p w14:paraId="00D5C9BE" w14:textId="77777777" w:rsidR="002D0C85" w:rsidRDefault="004A54DB" w:rsidP="0050331A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Overwhelming the sample would use </w:t>
            </w:r>
            <w:proofErr w:type="spellStart"/>
            <w:r>
              <w:rPr>
                <w:rFonts w:asciiTheme="minorHAnsi" w:hAnsiTheme="minorHAnsi" w:cstheme="minorHAnsi"/>
                <w:kern w:val="2"/>
              </w:rPr>
              <w:t>Voalte</w:t>
            </w:r>
            <w:proofErr w:type="spellEnd"/>
            <w:r>
              <w:rPr>
                <w:rFonts w:asciiTheme="minorHAnsi" w:hAnsiTheme="minorHAnsi" w:cstheme="minorHAnsi"/>
                <w:kern w:val="2"/>
              </w:rPr>
              <w:t xml:space="preserve"> Me.</w:t>
            </w:r>
          </w:p>
          <w:p w14:paraId="34A18655" w14:textId="77777777" w:rsidR="004A54DB" w:rsidRDefault="004A54DB" w:rsidP="0050331A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lastRenderedPageBreak/>
              <w:t xml:space="preserve">Further discussion during the meeting confirmed the ARN group would like access to </w:t>
            </w:r>
            <w:proofErr w:type="spellStart"/>
            <w:r>
              <w:rPr>
                <w:rFonts w:asciiTheme="minorHAnsi" w:hAnsiTheme="minorHAnsi" w:cstheme="minorHAnsi"/>
                <w:kern w:val="2"/>
              </w:rPr>
              <w:t>Voalte</w:t>
            </w:r>
            <w:proofErr w:type="spellEnd"/>
            <w:r>
              <w:rPr>
                <w:rFonts w:asciiTheme="minorHAnsi" w:hAnsiTheme="minorHAnsi" w:cstheme="minorHAnsi"/>
                <w:kern w:val="2"/>
              </w:rPr>
              <w:t xml:space="preserve"> Me.</w:t>
            </w:r>
          </w:p>
          <w:p w14:paraId="1B30DBE0" w14:textId="188CDADD" w:rsidR="004A54DB" w:rsidRPr="0050331A" w:rsidRDefault="004A54DB" w:rsidP="0050331A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Possibly an opt-in approach?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52C7" w14:textId="77777777" w:rsidR="004138EF" w:rsidRDefault="004138EF" w:rsidP="0050331A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object w:dxaOrig="1532" w:dyaOrig="991" w14:anchorId="612213AC">
                <v:shape id="_x0000_i1026" type="#_x0000_t75" style="width:76.5pt;height:49.5pt" o:ole="">
                  <v:imagedata r:id="rId10" o:title=""/>
                </v:shape>
                <o:OLEObject Type="Embed" ProgID="PowerPoint.Show.12" ShapeID="_x0000_i1026" DrawAspect="Icon" ObjectID="_1706339940" r:id="rId11"/>
              </w:object>
            </w:r>
          </w:p>
          <w:p w14:paraId="2706D156" w14:textId="77777777" w:rsidR="004138EF" w:rsidRDefault="004138EF" w:rsidP="0050331A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  <w:p w14:paraId="3C6FE649" w14:textId="0DFA902D" w:rsidR="004138EF" w:rsidRPr="007E228C" w:rsidRDefault="004138EF" w:rsidP="0050331A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Gino, Christina, &amp; Liz will discuss how to move forward with requesting access to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t>Voalte</w:t>
            </w:r>
            <w:proofErr w:type="spellEnd"/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 Me App</w:t>
            </w:r>
          </w:p>
        </w:tc>
      </w:tr>
      <w:tr w:rsidR="00961024" w:rsidRPr="007E228C" w14:paraId="37E6DF3B" w14:textId="77777777" w:rsidTr="00532570">
        <w:trPr>
          <w:trHeight w:val="10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0F42" w14:textId="3BB6339A" w:rsidR="00961024" w:rsidRPr="0050331A" w:rsidRDefault="00961024" w:rsidP="00840C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331A">
              <w:rPr>
                <w:rFonts w:asciiTheme="minorHAnsi" w:hAnsiTheme="minorHAnsi" w:cstheme="minorHAnsi"/>
                <w:sz w:val="22"/>
                <w:szCs w:val="22"/>
              </w:rPr>
              <w:t>Check In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45CC" w14:textId="52C64038" w:rsidR="00961024" w:rsidRPr="00B01A7B" w:rsidRDefault="00961024" w:rsidP="00B01A7B">
            <w:pPr>
              <w:spacing w:line="100" w:lineRule="atLeast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6F75" w14:textId="379D60A9" w:rsidR="00961024" w:rsidRDefault="00961024" w:rsidP="00D25626">
            <w:pPr>
              <w:spacing w:line="100" w:lineRule="atLeast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</w:rPr>
              <w:t>Noted</w:t>
            </w:r>
          </w:p>
        </w:tc>
      </w:tr>
    </w:tbl>
    <w:p w14:paraId="2A41FC6F" w14:textId="2C193346" w:rsidR="00167702" w:rsidRPr="007E228C" w:rsidRDefault="00167702">
      <w:pPr>
        <w:rPr>
          <w:rFonts w:asciiTheme="minorHAnsi" w:hAnsiTheme="minorHAnsi" w:cstheme="minorHAnsi"/>
          <w:sz w:val="22"/>
          <w:szCs w:val="22"/>
        </w:rPr>
      </w:pPr>
    </w:p>
    <w:sectPr w:rsidR="00167702" w:rsidRPr="007E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5FA"/>
    <w:multiLevelType w:val="hybridMultilevel"/>
    <w:tmpl w:val="B13E0E46"/>
    <w:lvl w:ilvl="0" w:tplc="EA58F8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C24D80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E0A2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56DE7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C4A88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F0DAA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AB8F45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5C6511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41299D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78D49D4"/>
    <w:multiLevelType w:val="hybridMultilevel"/>
    <w:tmpl w:val="264A66D6"/>
    <w:lvl w:ilvl="0" w:tplc="9E02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40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C5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02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6D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27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64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E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AA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5453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A2047F"/>
    <w:multiLevelType w:val="hybridMultilevel"/>
    <w:tmpl w:val="4F88AA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495B31"/>
    <w:multiLevelType w:val="hybridMultilevel"/>
    <w:tmpl w:val="71EE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20248"/>
    <w:multiLevelType w:val="hybridMultilevel"/>
    <w:tmpl w:val="7D82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6739B"/>
    <w:multiLevelType w:val="hybridMultilevel"/>
    <w:tmpl w:val="B2F2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83272"/>
    <w:multiLevelType w:val="multilevel"/>
    <w:tmpl w:val="E1C4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B24FD"/>
    <w:multiLevelType w:val="hybridMultilevel"/>
    <w:tmpl w:val="639AA5F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63CD0E0D"/>
    <w:multiLevelType w:val="hybridMultilevel"/>
    <w:tmpl w:val="6D98CE00"/>
    <w:lvl w:ilvl="0" w:tplc="89C48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C3D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27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0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0E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E7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26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C7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27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DB05DF"/>
    <w:multiLevelType w:val="hybridMultilevel"/>
    <w:tmpl w:val="D340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B6D9C"/>
    <w:multiLevelType w:val="hybridMultilevel"/>
    <w:tmpl w:val="7318D38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31C4E14"/>
    <w:multiLevelType w:val="hybridMultilevel"/>
    <w:tmpl w:val="8FB6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D6E16"/>
    <w:multiLevelType w:val="hybridMultilevel"/>
    <w:tmpl w:val="DDACC8E6"/>
    <w:lvl w:ilvl="0" w:tplc="D8B42A5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90"/>
    <w:rsid w:val="00014FE5"/>
    <w:rsid w:val="00061581"/>
    <w:rsid w:val="00067CF8"/>
    <w:rsid w:val="00096AE5"/>
    <w:rsid w:val="000C4C45"/>
    <w:rsid w:val="00167702"/>
    <w:rsid w:val="001A31EA"/>
    <w:rsid w:val="001E3593"/>
    <w:rsid w:val="002202CB"/>
    <w:rsid w:val="00231E5E"/>
    <w:rsid w:val="002C774F"/>
    <w:rsid w:val="002D0C85"/>
    <w:rsid w:val="003026CD"/>
    <w:rsid w:val="003872FF"/>
    <w:rsid w:val="003B54E1"/>
    <w:rsid w:val="003B7320"/>
    <w:rsid w:val="003F6DB8"/>
    <w:rsid w:val="00406FC4"/>
    <w:rsid w:val="004138EF"/>
    <w:rsid w:val="004A54DB"/>
    <w:rsid w:val="004F595B"/>
    <w:rsid w:val="0050331A"/>
    <w:rsid w:val="00532570"/>
    <w:rsid w:val="00562CB3"/>
    <w:rsid w:val="006222D3"/>
    <w:rsid w:val="00693C93"/>
    <w:rsid w:val="006B2CD0"/>
    <w:rsid w:val="006C15FF"/>
    <w:rsid w:val="006E4663"/>
    <w:rsid w:val="00704CEA"/>
    <w:rsid w:val="007E228C"/>
    <w:rsid w:val="00840C44"/>
    <w:rsid w:val="00874200"/>
    <w:rsid w:val="00932A7F"/>
    <w:rsid w:val="00937A24"/>
    <w:rsid w:val="00961024"/>
    <w:rsid w:val="009A651A"/>
    <w:rsid w:val="009B106D"/>
    <w:rsid w:val="009B1E7A"/>
    <w:rsid w:val="009B3AAC"/>
    <w:rsid w:val="009E0790"/>
    <w:rsid w:val="009F4D11"/>
    <w:rsid w:val="00AB3784"/>
    <w:rsid w:val="00AB4F84"/>
    <w:rsid w:val="00AD572A"/>
    <w:rsid w:val="00B01A7B"/>
    <w:rsid w:val="00BD2673"/>
    <w:rsid w:val="00BE60B3"/>
    <w:rsid w:val="00C515CB"/>
    <w:rsid w:val="00C8218D"/>
    <w:rsid w:val="00C871B3"/>
    <w:rsid w:val="00C97A61"/>
    <w:rsid w:val="00CE7BED"/>
    <w:rsid w:val="00CF3E37"/>
    <w:rsid w:val="00D0051C"/>
    <w:rsid w:val="00D25626"/>
    <w:rsid w:val="00DF6826"/>
    <w:rsid w:val="00E111A6"/>
    <w:rsid w:val="00EC1487"/>
    <w:rsid w:val="00F31DD6"/>
    <w:rsid w:val="00F54498"/>
    <w:rsid w:val="00F62B6E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DED127"/>
  <w15:chartTrackingRefBased/>
  <w15:docId w15:val="{6B3AB3B0-C7CB-4381-BD24-BE1C339C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9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7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3C93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693C93"/>
    <w:pPr>
      <w:widowControl/>
      <w:suppressAutoHyphens w:val="0"/>
      <w:ind w:left="72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515C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331A"/>
  </w:style>
  <w:style w:type="paragraph" w:customStyle="1" w:styleId="paragraph">
    <w:name w:val="paragraph"/>
    <w:basedOn w:val="Normal"/>
    <w:rsid w:val="0050331A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character" w:customStyle="1" w:styleId="eop">
    <w:name w:val="eop"/>
    <w:basedOn w:val="DefaultParagraphFont"/>
    <w:rsid w:val="0050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06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20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75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4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PowerPoint_Presentation.pptx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5C3F8B8433A4D83C55D08645D476F" ma:contentTypeVersion="7" ma:contentTypeDescription="Create a new document." ma:contentTypeScope="" ma:versionID="a7db0178fd772ee48dc66d1185bed54c">
  <xsd:schema xmlns:xsd="http://www.w3.org/2001/XMLSchema" xmlns:xs="http://www.w3.org/2001/XMLSchema" xmlns:p="http://schemas.microsoft.com/office/2006/metadata/properties" xmlns:ns3="6d9940e8-30f1-4639-9b15-2e0ec58c85d9" xmlns:ns4="b39a5e23-c900-4a9f-961b-c8cbfc6c2467" targetNamespace="http://schemas.microsoft.com/office/2006/metadata/properties" ma:root="true" ma:fieldsID="2af2333402d488f43e2b77ad8499a8d1" ns3:_="" ns4:_="">
    <xsd:import namespace="6d9940e8-30f1-4639-9b15-2e0ec58c85d9"/>
    <xsd:import namespace="b39a5e23-c900-4a9f-961b-c8cbfc6c24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940e8-30f1-4639-9b15-2e0ec58c8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e23-c900-4a9f-961b-c8cbfc6c2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E151D-96AF-43E9-9C15-C335D1F9A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62C4C-561E-4494-B1B1-4924EEA60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940e8-30f1-4639-9b15-2e0ec58c85d9"/>
    <ds:schemaRef ds:uri="b39a5e23-c900-4a9f-961b-c8cbfc6c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8A9C4-56EA-4BB4-A537-C80C2E94DE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9940e8-30f1-4639-9b15-2e0ec58c85d9"/>
    <ds:schemaRef ds:uri="http://purl.org/dc/elements/1.1/"/>
    <ds:schemaRef ds:uri="http://schemas.microsoft.com/office/2006/metadata/properties"/>
    <ds:schemaRef ds:uri="b39a5e23-c900-4a9f-961b-c8cbfc6c246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Mover, Elizabeth Ann,R.N.</dc:creator>
  <cp:keywords/>
  <dc:description/>
  <cp:lastModifiedBy>Beaham, Jess E.</cp:lastModifiedBy>
  <cp:revision>2</cp:revision>
  <dcterms:created xsi:type="dcterms:W3CDTF">2022-02-14T15:33:00Z</dcterms:created>
  <dcterms:modified xsi:type="dcterms:W3CDTF">2022-02-14T15:33:00Z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0x0101005935C3F8B8433A4D83C55D08645D476F</vt:lpwstr>
  </property>
</Properties>
</file>